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Димитровград,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14:10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14:20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18:40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18:30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20:10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07:35 (по 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(по 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10:25 (по 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10:20 (по 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(по 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(по 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(по 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нечётным;по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15:10 (по 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